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D1" w:rsidRPr="00C81D64" w:rsidRDefault="00C81D64" w:rsidP="00C81D64">
      <w:pPr>
        <w:jc w:val="center"/>
        <w:rPr>
          <w:b/>
        </w:rPr>
      </w:pPr>
      <w:r w:rsidRPr="00C81D64">
        <w:rPr>
          <w:b/>
        </w:rPr>
        <w:t>ASMENS DUOMENŲ PAREIGŪNO KONTAKTINIAI DUOMENYS</w:t>
      </w:r>
    </w:p>
    <w:p w:rsidR="00C81D64" w:rsidRDefault="00C81D64"/>
    <w:p w:rsidR="00C81D64" w:rsidRDefault="00C81D64" w:rsidP="00C81D64">
      <w:pPr>
        <w:jc w:val="center"/>
      </w:pPr>
      <w:r>
        <w:t>Marijampolės priešgaisrinės apsaugos tarnybos specialistė</w:t>
      </w:r>
    </w:p>
    <w:p w:rsidR="00C81D64" w:rsidRDefault="00C81D64" w:rsidP="00C81D64">
      <w:pPr>
        <w:jc w:val="center"/>
      </w:pPr>
      <w:r>
        <w:t>VESTA KARALIENĖ</w:t>
      </w:r>
    </w:p>
    <w:p w:rsidR="00C81D64" w:rsidRDefault="00C81D64" w:rsidP="00C81D64">
      <w:pPr>
        <w:jc w:val="center"/>
      </w:pPr>
      <w:r>
        <w:t>Tel. Nr. 8-686-40401</w:t>
      </w:r>
    </w:p>
    <w:p w:rsidR="00C81D64" w:rsidRDefault="00C81D64" w:rsidP="00C81D64">
      <w:pPr>
        <w:jc w:val="center"/>
      </w:pPr>
      <w:r>
        <w:t>El. p. pat</w:t>
      </w:r>
      <w:r>
        <w:rPr>
          <w:rFonts w:cs="Times New Roman"/>
        </w:rPr>
        <w:t>@</w:t>
      </w:r>
      <w:r>
        <w:t>marijampole.lt</w:t>
      </w:r>
      <w:bookmarkStart w:id="0" w:name="_GoBack"/>
      <w:bookmarkEnd w:id="0"/>
    </w:p>
    <w:p w:rsidR="00C81D64" w:rsidRDefault="00C81D64"/>
    <w:sectPr w:rsidR="00C81D64" w:rsidSect="008D2742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64"/>
    <w:rsid w:val="003850D1"/>
    <w:rsid w:val="008D2742"/>
    <w:rsid w:val="00C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2022-09-27T13:03:00Z</dcterms:created>
  <dcterms:modified xsi:type="dcterms:W3CDTF">2022-09-27T13:06:00Z</dcterms:modified>
</cp:coreProperties>
</file>